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BF" w:rsidRDefault="003133BB" w:rsidP="00F16FBF">
      <w:pPr>
        <w:pStyle w:val="Title"/>
        <w:jc w:val="left"/>
        <w:rPr>
          <w:rFonts w:ascii="Kristen ITC" w:hAnsi="Kristen ITC"/>
          <w:sz w:val="32"/>
        </w:rPr>
      </w:pPr>
      <w:r>
        <w:rPr>
          <w:rFonts w:ascii="Kristen ITC" w:hAnsi="Kristen ITC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-51435</wp:posOffset>
                </wp:positionV>
                <wp:extent cx="1171575" cy="473075"/>
                <wp:effectExtent l="17780" t="24765" r="20320" b="1651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1575" cy="473075"/>
                        </a:xfrm>
                        <a:custGeom>
                          <a:avLst/>
                          <a:gdLst>
                            <a:gd name="T0" fmla="*/ 0 w 1845"/>
                            <a:gd name="T1" fmla="*/ 320 h 745"/>
                            <a:gd name="T2" fmla="*/ 375 w 1845"/>
                            <a:gd name="T3" fmla="*/ 65 h 745"/>
                            <a:gd name="T4" fmla="*/ 1365 w 1845"/>
                            <a:gd name="T5" fmla="*/ 710 h 745"/>
                            <a:gd name="T6" fmla="*/ 1845 w 1845"/>
                            <a:gd name="T7" fmla="*/ 275 h 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45" h="745">
                              <a:moveTo>
                                <a:pt x="0" y="320"/>
                              </a:moveTo>
                              <a:cubicBezTo>
                                <a:pt x="74" y="160"/>
                                <a:pt x="148" y="0"/>
                                <a:pt x="375" y="65"/>
                              </a:cubicBezTo>
                              <a:cubicBezTo>
                                <a:pt x="602" y="130"/>
                                <a:pt x="1120" y="675"/>
                                <a:pt x="1365" y="710"/>
                              </a:cubicBezTo>
                              <a:cubicBezTo>
                                <a:pt x="1610" y="745"/>
                                <a:pt x="1765" y="347"/>
                                <a:pt x="1845" y="275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0754" id="Freeform 5" o:spid="_x0000_s1026" style="position:absolute;margin-left:308.9pt;margin-top:-4.05pt;width:92.25pt;height: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5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" path="m,320c74,160,148,,375,65v227,65,745,610,990,645c1610,745,1765,347,1845,275e" filled="f" strokeweight="2.5pt">
                <v:shadow color="#868686"/>
                <v:path arrowok="t" o:connecttype="custom" o:connectlocs="0,203200;238125,41275;866775,450850;1171575,174625" o:connectangles="0,0,0,0"/>
              </v:shape>
            </w:pict>
          </mc:Fallback>
        </mc:AlternateContent>
      </w:r>
      <w:r>
        <w:rPr>
          <w:rFonts w:ascii="Kristen ITC" w:hAnsi="Kristen ITC"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-123825</wp:posOffset>
            </wp:positionV>
            <wp:extent cx="1597025" cy="1447800"/>
            <wp:effectExtent l="0" t="0" r="3175" b="0"/>
            <wp:wrapSquare wrapText="bothSides"/>
            <wp:docPr id="4" name="Picture 4" descr="nath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h he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FBF" w:rsidRPr="00F16FBF">
        <w:rPr>
          <w:rFonts w:ascii="Kristen ITC" w:hAnsi="Kristen ITC"/>
          <w:noProof/>
          <w:sz w:val="32"/>
        </w:rPr>
        <w:t>M</w:t>
      </w:r>
      <w:r w:rsidR="007E73C9" w:rsidRPr="00F16FBF">
        <w:rPr>
          <w:rFonts w:ascii="Kristen ITC" w:hAnsi="Kristen ITC"/>
          <w:noProof/>
          <w:sz w:val="32"/>
        </w:rPr>
        <w:t xml:space="preserve">s. </w:t>
      </w:r>
      <w:r w:rsidR="00493223">
        <w:rPr>
          <w:rFonts w:ascii="Kristen ITC" w:hAnsi="Kristen ITC"/>
          <w:noProof/>
          <w:sz w:val="32"/>
        </w:rPr>
        <w:t>Jeffers</w:t>
      </w:r>
      <w:r w:rsidR="007E73C9" w:rsidRPr="00F16FBF">
        <w:rPr>
          <w:rFonts w:ascii="Kristen ITC" w:hAnsi="Kristen ITC"/>
          <w:noProof/>
          <w:sz w:val="32"/>
        </w:rPr>
        <w:t>’</w:t>
      </w:r>
      <w:r w:rsidR="00E75EBD" w:rsidRPr="00F16FBF">
        <w:rPr>
          <w:rFonts w:ascii="Kristen ITC" w:hAnsi="Kristen ITC"/>
          <w:sz w:val="32"/>
        </w:rPr>
        <w:t xml:space="preserve"> Mathematics Class</w:t>
      </w:r>
      <w:r w:rsidR="00F16FBF">
        <w:rPr>
          <w:rFonts w:ascii="Kristen ITC" w:hAnsi="Kristen ITC"/>
          <w:sz w:val="32"/>
        </w:rPr>
        <w:t xml:space="preserve"> </w:t>
      </w:r>
    </w:p>
    <w:p w:rsidR="00E75EBD" w:rsidRPr="00F16FBF" w:rsidRDefault="003133BB" w:rsidP="00F16FBF">
      <w:pPr>
        <w:pStyle w:val="Title"/>
        <w:jc w:val="left"/>
        <w:rPr>
          <w:rFonts w:ascii="Kristen ITC" w:hAnsi="Kristen ITC"/>
        </w:rPr>
      </w:pPr>
      <w:r>
        <w:rPr>
          <w:rFonts w:ascii="Kristen ITC" w:hAnsi="Kristen ITC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145415</wp:posOffset>
                </wp:positionV>
                <wp:extent cx="219075" cy="219075"/>
                <wp:effectExtent l="19050" t="28575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9193" id="AutoShape 7" o:spid="_x0000_s1026" style="position:absolute;margin-left:371.6pt;margin-top:11.45pt;width:17.2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" path="m,83679r83680,1l109538,r25857,83680l219075,83679r-67699,51716l177235,219074,109538,167357,41840,219074,67699,135395,,83679xe" fillcolor="black">
                <v:stroke joinstyle="miter"/>
                <v:path o:connecttype="custom" o:connectlocs="0,83679;83680,83680;109538,0;135395,83680;219075,83679;151376,135395;177235,219074;109538,167357;41840,219074;67699,135395;0,83679" o:connectangles="0,0,0,0,0,0,0,0,0,0,0"/>
              </v:shape>
            </w:pict>
          </mc:Fallback>
        </mc:AlternateContent>
      </w:r>
      <w:r>
        <w:rPr>
          <w:rFonts w:ascii="Kristen ITC" w:hAnsi="Kristen ITC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11430</wp:posOffset>
                </wp:positionV>
                <wp:extent cx="1495425" cy="473075"/>
                <wp:effectExtent l="18415" t="19050" r="19685" b="22225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5425" cy="473075"/>
                        </a:xfrm>
                        <a:custGeom>
                          <a:avLst/>
                          <a:gdLst>
                            <a:gd name="T0" fmla="*/ 0 w 1845"/>
                            <a:gd name="T1" fmla="*/ 320 h 745"/>
                            <a:gd name="T2" fmla="*/ 375 w 1845"/>
                            <a:gd name="T3" fmla="*/ 65 h 745"/>
                            <a:gd name="T4" fmla="*/ 1365 w 1845"/>
                            <a:gd name="T5" fmla="*/ 710 h 745"/>
                            <a:gd name="T6" fmla="*/ 1845 w 1845"/>
                            <a:gd name="T7" fmla="*/ 275 h 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45" h="745">
                              <a:moveTo>
                                <a:pt x="0" y="320"/>
                              </a:moveTo>
                              <a:cubicBezTo>
                                <a:pt x="74" y="160"/>
                                <a:pt x="148" y="0"/>
                                <a:pt x="375" y="65"/>
                              </a:cubicBezTo>
                              <a:cubicBezTo>
                                <a:pt x="602" y="130"/>
                                <a:pt x="1120" y="675"/>
                                <a:pt x="1365" y="710"/>
                              </a:cubicBezTo>
                              <a:cubicBezTo>
                                <a:pt x="1610" y="745"/>
                                <a:pt x="1765" y="347"/>
                                <a:pt x="1845" y="275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877E8" id="Freeform 6" o:spid="_x0000_s1026" style="position:absolute;margin-left:292.1pt;margin-top:.9pt;width:117.75pt;height: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5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" path="m,320c74,160,148,,375,65v227,65,745,610,990,645c1610,745,1765,347,1845,275e" filled="f" strokeweight="2.5pt">
                <v:shadow color="#868686"/>
                <v:path arrowok="t" o:connecttype="custom" o:connectlocs="0,203200;303948,41275;1106371,450850;1495425,174625" o:connectangles="0,0,0,0"/>
              </v:shape>
            </w:pict>
          </mc:Fallback>
        </mc:AlternateContent>
      </w:r>
      <w:r w:rsidR="00E75EBD" w:rsidRPr="00F16FBF">
        <w:rPr>
          <w:rFonts w:ascii="Kristen ITC" w:hAnsi="Kristen ITC"/>
          <w:sz w:val="32"/>
        </w:rPr>
        <w:t>Rules, Expectations and Information</w:t>
      </w:r>
    </w:p>
    <w:p w:rsidR="00E75EBD" w:rsidRPr="00397228" w:rsidRDefault="00E75EBD">
      <w:pPr>
        <w:rPr>
          <w:rFonts w:ascii="Tahoma" w:hAnsi="Tahoma" w:cs="Tahoma"/>
          <w:sz w:val="4"/>
        </w:rPr>
      </w:pPr>
    </w:p>
    <w:p w:rsidR="00661F13" w:rsidRDefault="00661F13">
      <w:pPr>
        <w:rPr>
          <w:rFonts w:ascii="Arial" w:hAnsi="Arial" w:cs="Arial"/>
        </w:rPr>
      </w:pPr>
    </w:p>
    <w:p w:rsidR="00E75EBD" w:rsidRPr="00661F13" w:rsidRDefault="00E75EBD">
      <w:pPr>
        <w:rPr>
          <w:rFonts w:ascii="Arial" w:hAnsi="Arial" w:cs="Arial"/>
        </w:rPr>
      </w:pPr>
      <w:r w:rsidRPr="00661F13">
        <w:rPr>
          <w:rFonts w:ascii="Arial" w:hAnsi="Arial" w:cs="Arial"/>
        </w:rPr>
        <w:t xml:space="preserve">Welcome back to </w:t>
      </w:r>
      <w:proofErr w:type="spellStart"/>
      <w:r w:rsidRPr="00661F13">
        <w:rPr>
          <w:rFonts w:ascii="Arial" w:hAnsi="Arial" w:cs="Arial"/>
        </w:rPr>
        <w:t>Santan</w:t>
      </w:r>
      <w:proofErr w:type="spellEnd"/>
      <w:r w:rsidRPr="00661F13">
        <w:rPr>
          <w:rFonts w:ascii="Arial" w:hAnsi="Arial" w:cs="Arial"/>
        </w:rPr>
        <w:t xml:space="preserve"> Junior High School.  I hope your summer break was enjoyable and you are ready to learn.  The </w:t>
      </w:r>
      <w:r w:rsidRPr="00661F13">
        <w:rPr>
          <w:rFonts w:ascii="Arial" w:hAnsi="Arial" w:cs="Arial"/>
          <w:b/>
          <w:bCs/>
        </w:rPr>
        <w:t>expectations are high</w:t>
      </w:r>
      <w:r w:rsidRPr="00661F13">
        <w:rPr>
          <w:rFonts w:ascii="Arial" w:hAnsi="Arial" w:cs="Arial"/>
        </w:rPr>
        <w:t xml:space="preserve"> for you, but with hard work you will be entering high school prepared with a sound mathematical foundation.  Mathematics is a subject that is learned in seque</w:t>
      </w:r>
      <w:r w:rsidR="00661F13">
        <w:rPr>
          <w:rFonts w:ascii="Arial" w:hAnsi="Arial" w:cs="Arial"/>
        </w:rPr>
        <w:t>nce and although absences are un</w:t>
      </w:r>
      <w:r w:rsidRPr="00661F13">
        <w:rPr>
          <w:rFonts w:ascii="Arial" w:hAnsi="Arial" w:cs="Arial"/>
        </w:rPr>
        <w:t>avoidable, it is very important that you try not to miss class.  Repeated absences are usually detrimental to a student’s grade.</w:t>
      </w:r>
    </w:p>
    <w:p w:rsidR="00E75EBD" w:rsidRPr="00661F13" w:rsidRDefault="00E75EBD">
      <w:pPr>
        <w:rPr>
          <w:rFonts w:ascii="Arial" w:hAnsi="Arial" w:cs="Arial"/>
        </w:rPr>
      </w:pPr>
    </w:p>
    <w:p w:rsidR="00E75EBD" w:rsidRPr="00661F13" w:rsidRDefault="00E75EBD">
      <w:pPr>
        <w:rPr>
          <w:rFonts w:ascii="Arial" w:hAnsi="Arial" w:cs="Arial"/>
        </w:rPr>
      </w:pPr>
      <w:r w:rsidRPr="00661F13">
        <w:rPr>
          <w:rFonts w:ascii="Arial" w:hAnsi="Arial" w:cs="Arial"/>
        </w:rPr>
        <w:t xml:space="preserve">Mathematics is a subject that builds on concepts learned from the previous day.  So, it is important to have practice and understanding of a concept before moving on to the next.  For this reason </w:t>
      </w:r>
      <w:r w:rsidRPr="00661F13">
        <w:rPr>
          <w:rFonts w:ascii="Arial" w:hAnsi="Arial" w:cs="Arial"/>
          <w:b/>
          <w:bCs/>
        </w:rPr>
        <w:t xml:space="preserve">homework is assigned </w:t>
      </w:r>
      <w:r w:rsidR="007E73C9" w:rsidRPr="00661F13">
        <w:rPr>
          <w:rFonts w:ascii="Arial" w:hAnsi="Arial" w:cs="Arial"/>
          <w:b/>
          <w:bCs/>
        </w:rPr>
        <w:t>Monday through Thursday (occasionally Friday)</w:t>
      </w:r>
      <w:r w:rsidRPr="00661F13">
        <w:rPr>
          <w:rFonts w:ascii="Arial" w:hAnsi="Arial" w:cs="Arial"/>
        </w:rPr>
        <w:t xml:space="preserve">.  </w:t>
      </w:r>
      <w:r w:rsidR="007E73C9" w:rsidRPr="00661F13">
        <w:rPr>
          <w:rFonts w:ascii="Arial" w:hAnsi="Arial" w:cs="Arial"/>
        </w:rPr>
        <w:t xml:space="preserve">Students </w:t>
      </w:r>
      <w:r w:rsidRPr="00661F13">
        <w:rPr>
          <w:rFonts w:ascii="Arial" w:hAnsi="Arial" w:cs="Arial"/>
        </w:rPr>
        <w:t xml:space="preserve">will have an easier time in math and learn to enjoy the subject more if they are prepared each day </w:t>
      </w:r>
      <w:r w:rsidR="007E73C9" w:rsidRPr="00661F13">
        <w:rPr>
          <w:rFonts w:ascii="Arial" w:hAnsi="Arial" w:cs="Arial"/>
        </w:rPr>
        <w:t xml:space="preserve">and complete their </w:t>
      </w:r>
      <w:r w:rsidRPr="00661F13">
        <w:rPr>
          <w:rFonts w:ascii="Arial" w:hAnsi="Arial" w:cs="Arial"/>
        </w:rPr>
        <w:t>homework</w:t>
      </w:r>
      <w:r w:rsidR="007E73C9" w:rsidRPr="00661F13">
        <w:rPr>
          <w:rFonts w:ascii="Arial" w:hAnsi="Arial" w:cs="Arial"/>
        </w:rPr>
        <w:t xml:space="preserve"> on a daily basis</w:t>
      </w:r>
      <w:r w:rsidRPr="00661F13">
        <w:rPr>
          <w:rFonts w:ascii="Arial" w:hAnsi="Arial" w:cs="Arial"/>
        </w:rPr>
        <w:t>.</w:t>
      </w:r>
      <w:r w:rsidR="00F7463D" w:rsidRPr="00661F13">
        <w:rPr>
          <w:rFonts w:ascii="Arial" w:hAnsi="Arial" w:cs="Arial"/>
        </w:rPr>
        <w:t xml:space="preserve"> They need this individual practice to completely grasp the concepts.</w:t>
      </w:r>
    </w:p>
    <w:p w:rsidR="00E75EBD" w:rsidRPr="00661F13" w:rsidRDefault="00E75EBD">
      <w:pPr>
        <w:rPr>
          <w:rFonts w:ascii="Arial" w:hAnsi="Arial" w:cs="Arial"/>
          <w:b/>
          <w:bCs/>
        </w:rPr>
      </w:pPr>
    </w:p>
    <w:p w:rsidR="008C7FEF" w:rsidRPr="00661F13" w:rsidRDefault="008C7FEF" w:rsidP="008C7FEF">
      <w:pPr>
        <w:pStyle w:val="Heading1"/>
        <w:pBdr>
          <w:bottom w:val="single" w:sz="4" w:space="1" w:color="auto"/>
        </w:pBdr>
        <w:rPr>
          <w:rFonts w:ascii="Arial" w:hAnsi="Arial" w:cs="Arial"/>
        </w:rPr>
      </w:pPr>
      <w:r w:rsidRPr="00661F13">
        <w:rPr>
          <w:rFonts w:ascii="Arial" w:hAnsi="Arial" w:cs="Arial"/>
        </w:rPr>
        <w:t>Classroom Materials:</w:t>
      </w:r>
    </w:p>
    <w:p w:rsidR="00E75EBD" w:rsidRPr="00661F13" w:rsidRDefault="00E75EBD" w:rsidP="008C7FEF">
      <w:pPr>
        <w:pStyle w:val="Heading1"/>
        <w:rPr>
          <w:rFonts w:ascii="Arial" w:hAnsi="Arial" w:cs="Arial"/>
        </w:rPr>
      </w:pPr>
      <w:r w:rsidRPr="00661F13">
        <w:rPr>
          <w:rFonts w:ascii="Arial" w:hAnsi="Arial" w:cs="Arial"/>
          <w:b w:val="0"/>
        </w:rPr>
        <w:t xml:space="preserve">Your </w:t>
      </w:r>
      <w:r w:rsidR="00F7463D" w:rsidRPr="00661F13">
        <w:rPr>
          <w:rFonts w:ascii="Arial" w:hAnsi="Arial" w:cs="Arial"/>
          <w:b w:val="0"/>
        </w:rPr>
        <w:t>composition notebook</w:t>
      </w:r>
      <w:r w:rsidR="002B3C86" w:rsidRPr="00661F13">
        <w:rPr>
          <w:rFonts w:ascii="Arial" w:hAnsi="Arial" w:cs="Arial"/>
          <w:b w:val="0"/>
        </w:rPr>
        <w:t>, pencils</w:t>
      </w:r>
      <w:r w:rsidR="00F7463D" w:rsidRPr="00661F13">
        <w:rPr>
          <w:rFonts w:ascii="Arial" w:hAnsi="Arial" w:cs="Arial"/>
          <w:b w:val="0"/>
        </w:rPr>
        <w:t xml:space="preserve"> </w:t>
      </w:r>
      <w:r w:rsidR="008C7FEF" w:rsidRPr="00661F13">
        <w:rPr>
          <w:rFonts w:ascii="Arial" w:hAnsi="Arial" w:cs="Arial"/>
          <w:b w:val="0"/>
        </w:rPr>
        <w:t>and backpack</w:t>
      </w:r>
      <w:r w:rsidRPr="00661F13">
        <w:rPr>
          <w:rFonts w:ascii="Arial" w:hAnsi="Arial" w:cs="Arial"/>
          <w:b w:val="0"/>
        </w:rPr>
        <w:t xml:space="preserve"> are essential to your success in this class.  So </w:t>
      </w:r>
      <w:r w:rsidRPr="00661F13">
        <w:rPr>
          <w:rFonts w:ascii="Arial" w:hAnsi="Arial" w:cs="Arial"/>
          <w:b w:val="0"/>
          <w:u w:val="single"/>
        </w:rPr>
        <w:t>keep them organized</w:t>
      </w:r>
      <w:r w:rsidRPr="00661F13">
        <w:rPr>
          <w:rFonts w:ascii="Arial" w:hAnsi="Arial" w:cs="Arial"/>
          <w:b w:val="0"/>
        </w:rPr>
        <w:t>.</w:t>
      </w:r>
    </w:p>
    <w:p w:rsidR="00E75EBD" w:rsidRPr="00661F13" w:rsidRDefault="00E75EBD">
      <w:pPr>
        <w:rPr>
          <w:rFonts w:ascii="Arial" w:hAnsi="Arial" w:cs="Arial"/>
          <w:b/>
          <w:bCs/>
          <w:sz w:val="16"/>
        </w:rPr>
      </w:pPr>
    </w:p>
    <w:p w:rsidR="00E75EBD" w:rsidRPr="00661F13" w:rsidRDefault="008C7FEF">
      <w:pPr>
        <w:rPr>
          <w:rFonts w:ascii="Arial" w:hAnsi="Arial" w:cs="Arial"/>
          <w:b/>
          <w:bCs/>
        </w:rPr>
      </w:pPr>
      <w:r w:rsidRPr="00661F13">
        <w:rPr>
          <w:rFonts w:ascii="Arial" w:hAnsi="Arial" w:cs="Arial"/>
          <w:b/>
          <w:bCs/>
        </w:rPr>
        <w:t xml:space="preserve">Suggested </w:t>
      </w:r>
      <w:r w:rsidR="00E75EBD" w:rsidRPr="00661F13">
        <w:rPr>
          <w:rFonts w:ascii="Arial" w:hAnsi="Arial" w:cs="Arial"/>
          <w:b/>
          <w:bCs/>
        </w:rPr>
        <w:t>Materials</w:t>
      </w:r>
      <w:r w:rsidRPr="00661F13">
        <w:rPr>
          <w:rFonts w:ascii="Arial" w:hAnsi="Arial" w:cs="Arial"/>
          <w:b/>
          <w:bCs/>
        </w:rPr>
        <w:t>:</w:t>
      </w:r>
    </w:p>
    <w:p w:rsidR="00F16FBF" w:rsidRPr="00661F13" w:rsidRDefault="00E9508A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Composition or </w:t>
      </w:r>
      <w:r w:rsidR="003E05BE">
        <w:rPr>
          <w:rFonts w:ascii="Arial" w:hAnsi="Arial" w:cs="Arial"/>
          <w:sz w:val="22"/>
        </w:rPr>
        <w:t>Spiral</w:t>
      </w:r>
      <w:r>
        <w:rPr>
          <w:rFonts w:ascii="Arial" w:hAnsi="Arial" w:cs="Arial"/>
          <w:sz w:val="22"/>
        </w:rPr>
        <w:t xml:space="preserve"> Notebook for notes</w:t>
      </w:r>
    </w:p>
    <w:p w:rsidR="00E75EBD" w:rsidRPr="00661F13" w:rsidRDefault="00074C35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 xml:space="preserve">Pocket </w:t>
      </w:r>
      <w:r w:rsidR="00F16FBF" w:rsidRPr="00661F13">
        <w:rPr>
          <w:rFonts w:ascii="Arial" w:hAnsi="Arial" w:cs="Arial"/>
          <w:sz w:val="22"/>
        </w:rPr>
        <w:t>Folder (must be organized)</w:t>
      </w:r>
      <w:r w:rsidR="002B3C86" w:rsidRPr="00661F13">
        <w:rPr>
          <w:rFonts w:ascii="Arial" w:hAnsi="Arial" w:cs="Arial"/>
          <w:sz w:val="22"/>
        </w:rPr>
        <w:t xml:space="preserve"> just for Math</w:t>
      </w:r>
    </w:p>
    <w:p w:rsidR="00B3359C" w:rsidRPr="00661F13" w:rsidRDefault="005F3662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>Scientific Calculator TI30 (Pre</w:t>
      </w:r>
      <w:r w:rsidR="003E05BE">
        <w:rPr>
          <w:rFonts w:ascii="Arial" w:hAnsi="Arial" w:cs="Arial"/>
          <w:sz w:val="22"/>
        </w:rPr>
        <w:t>-</w:t>
      </w:r>
      <w:r w:rsidRPr="00661F13">
        <w:rPr>
          <w:rFonts w:ascii="Arial" w:hAnsi="Arial" w:cs="Arial"/>
          <w:sz w:val="22"/>
        </w:rPr>
        <w:t>Algebra)</w:t>
      </w:r>
    </w:p>
    <w:p w:rsidR="005F3662" w:rsidRPr="00661F13" w:rsidRDefault="005F3662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>Graphing Calculator TI84 (Algebra)</w:t>
      </w:r>
    </w:p>
    <w:p w:rsidR="00E75EBD" w:rsidRPr="00661F13" w:rsidRDefault="00E75EBD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>Pencil(s)</w:t>
      </w:r>
    </w:p>
    <w:p w:rsidR="007E73C9" w:rsidRPr="00661F13" w:rsidRDefault="007E73C9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>Personal Pencil Sharpener</w:t>
      </w:r>
    </w:p>
    <w:p w:rsidR="00E75EBD" w:rsidRPr="00661F13" w:rsidRDefault="000063FB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>Colored Pencils</w:t>
      </w:r>
    </w:p>
    <w:p w:rsidR="007E73C9" w:rsidRPr="00661F13" w:rsidRDefault="007E73C9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>Highlighters</w:t>
      </w:r>
    </w:p>
    <w:p w:rsidR="007E73C9" w:rsidRPr="00661F13" w:rsidRDefault="007E73C9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>Glue Sticks</w:t>
      </w:r>
      <w:r w:rsidR="002B3C86" w:rsidRPr="00661F13">
        <w:rPr>
          <w:rFonts w:ascii="Arial" w:hAnsi="Arial" w:cs="Arial"/>
          <w:sz w:val="22"/>
        </w:rPr>
        <w:t xml:space="preserve"> – we will glue frequently into our comp notebooks</w:t>
      </w:r>
    </w:p>
    <w:p w:rsidR="008C7FEF" w:rsidRPr="00661F13" w:rsidRDefault="008C7FEF" w:rsidP="000063FB">
      <w:pPr>
        <w:numPr>
          <w:ilvl w:val="0"/>
          <w:numId w:val="4"/>
        </w:numPr>
        <w:ind w:left="1080" w:firstLine="0"/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>Loose-Leaf Paper</w:t>
      </w:r>
      <w:r w:rsidR="000063FB" w:rsidRPr="00661F13">
        <w:rPr>
          <w:rFonts w:ascii="Arial" w:hAnsi="Arial" w:cs="Arial"/>
          <w:sz w:val="22"/>
        </w:rPr>
        <w:t xml:space="preserve"> (to be left in classroom)</w:t>
      </w:r>
    </w:p>
    <w:p w:rsidR="008C7FEF" w:rsidRPr="00661F13" w:rsidRDefault="008C7FEF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>Graph Paper</w:t>
      </w:r>
      <w:r w:rsidR="000063FB" w:rsidRPr="00661F13">
        <w:rPr>
          <w:rFonts w:ascii="Arial" w:hAnsi="Arial" w:cs="Arial"/>
          <w:sz w:val="22"/>
        </w:rPr>
        <w:t xml:space="preserve"> (to be left in classroom)</w:t>
      </w:r>
    </w:p>
    <w:p w:rsidR="000063FB" w:rsidRPr="00661F13" w:rsidRDefault="000063FB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61F13">
        <w:rPr>
          <w:rFonts w:ascii="Arial" w:hAnsi="Arial" w:cs="Arial"/>
          <w:sz w:val="22"/>
        </w:rPr>
        <w:t>Dry Erase Markers (4)</w:t>
      </w:r>
      <w:r w:rsidR="00F7463D" w:rsidRPr="00661F13">
        <w:rPr>
          <w:rFonts w:ascii="Arial" w:hAnsi="Arial" w:cs="Arial"/>
          <w:sz w:val="22"/>
        </w:rPr>
        <w:t xml:space="preserve"> we will use these ALL Year</w:t>
      </w:r>
    </w:p>
    <w:p w:rsidR="00E75EBD" w:rsidRPr="00661F13" w:rsidRDefault="00E75EBD">
      <w:pPr>
        <w:ind w:left="1080"/>
        <w:rPr>
          <w:rFonts w:ascii="Arial" w:hAnsi="Arial" w:cs="Arial"/>
          <w:sz w:val="12"/>
        </w:rPr>
      </w:pPr>
    </w:p>
    <w:p w:rsidR="00E75EBD" w:rsidRPr="00661F13" w:rsidRDefault="008C7FEF">
      <w:pPr>
        <w:rPr>
          <w:rFonts w:ascii="Arial" w:hAnsi="Arial" w:cs="Arial"/>
          <w:b/>
          <w:bCs/>
        </w:rPr>
      </w:pPr>
      <w:r w:rsidRPr="00661F13">
        <w:rPr>
          <w:rFonts w:ascii="Arial" w:hAnsi="Arial" w:cs="Arial"/>
          <w:b/>
          <w:bCs/>
        </w:rPr>
        <w:t>Homework/Warm-up Work:</w:t>
      </w:r>
    </w:p>
    <w:p w:rsidR="00E75EBD" w:rsidRPr="00661F13" w:rsidRDefault="00E75EBD">
      <w:pPr>
        <w:rPr>
          <w:rFonts w:ascii="Arial" w:hAnsi="Arial" w:cs="Arial"/>
        </w:rPr>
      </w:pPr>
      <w:r w:rsidRPr="00661F13">
        <w:rPr>
          <w:rFonts w:ascii="Arial" w:hAnsi="Arial" w:cs="Arial"/>
        </w:rPr>
        <w:t xml:space="preserve">There are certain criteria that must be met </w:t>
      </w:r>
      <w:r w:rsidR="008C7FEF" w:rsidRPr="00661F13">
        <w:rPr>
          <w:rFonts w:ascii="Arial" w:hAnsi="Arial" w:cs="Arial"/>
        </w:rPr>
        <w:t>to complete homework:</w:t>
      </w:r>
    </w:p>
    <w:p w:rsidR="002B3C86" w:rsidRPr="00661F13" w:rsidRDefault="002B3C86">
      <w:pPr>
        <w:numPr>
          <w:ilvl w:val="0"/>
          <w:numId w:val="1"/>
        </w:numPr>
        <w:rPr>
          <w:rFonts w:ascii="Arial" w:hAnsi="Arial" w:cs="Arial"/>
        </w:rPr>
      </w:pPr>
      <w:r w:rsidRPr="00661F13">
        <w:rPr>
          <w:rFonts w:ascii="Arial" w:hAnsi="Arial" w:cs="Arial"/>
        </w:rPr>
        <w:t>Use PENCIL only</w:t>
      </w:r>
    </w:p>
    <w:p w:rsidR="00E75EBD" w:rsidRPr="00661F13" w:rsidRDefault="00E75EBD">
      <w:pPr>
        <w:numPr>
          <w:ilvl w:val="0"/>
          <w:numId w:val="1"/>
        </w:numPr>
        <w:rPr>
          <w:rFonts w:ascii="Arial" w:hAnsi="Arial" w:cs="Arial"/>
        </w:rPr>
      </w:pPr>
      <w:r w:rsidRPr="00661F13">
        <w:rPr>
          <w:rFonts w:ascii="Arial" w:hAnsi="Arial" w:cs="Arial"/>
        </w:rPr>
        <w:t>Problems written out completely.</w:t>
      </w:r>
    </w:p>
    <w:p w:rsidR="007E73C9" w:rsidRPr="00661F13" w:rsidRDefault="00E75EBD">
      <w:pPr>
        <w:numPr>
          <w:ilvl w:val="0"/>
          <w:numId w:val="1"/>
        </w:numPr>
        <w:rPr>
          <w:rFonts w:ascii="Arial" w:hAnsi="Arial" w:cs="Arial"/>
        </w:rPr>
      </w:pPr>
      <w:r w:rsidRPr="00661F13">
        <w:rPr>
          <w:rFonts w:ascii="Arial" w:hAnsi="Arial" w:cs="Arial"/>
        </w:rPr>
        <w:t>All work shown for each problem</w:t>
      </w:r>
      <w:r w:rsidR="009513BC" w:rsidRPr="00661F13">
        <w:rPr>
          <w:rFonts w:ascii="Arial" w:hAnsi="Arial" w:cs="Arial"/>
        </w:rPr>
        <w:t xml:space="preserve"> (don’t assume ANYTHING)</w:t>
      </w:r>
      <w:r w:rsidRPr="00661F13">
        <w:rPr>
          <w:rFonts w:ascii="Arial" w:hAnsi="Arial" w:cs="Arial"/>
        </w:rPr>
        <w:t>.</w:t>
      </w:r>
    </w:p>
    <w:p w:rsidR="008C7FEF" w:rsidRPr="00661F13" w:rsidRDefault="00E75EBD" w:rsidP="008C7FEF">
      <w:pPr>
        <w:numPr>
          <w:ilvl w:val="0"/>
          <w:numId w:val="1"/>
        </w:numPr>
        <w:rPr>
          <w:rFonts w:ascii="Arial" w:hAnsi="Arial" w:cs="Arial"/>
        </w:rPr>
      </w:pPr>
      <w:r w:rsidRPr="00661F13">
        <w:rPr>
          <w:rFonts w:ascii="Arial" w:hAnsi="Arial" w:cs="Arial"/>
        </w:rPr>
        <w:t>Answer given for each problem.</w:t>
      </w:r>
    </w:p>
    <w:p w:rsidR="008C7FEF" w:rsidRPr="00661F13" w:rsidRDefault="008C7FEF" w:rsidP="008C7FEF">
      <w:pPr>
        <w:rPr>
          <w:rFonts w:ascii="Arial" w:hAnsi="Arial" w:cs="Arial"/>
        </w:rPr>
      </w:pPr>
      <w:r w:rsidRPr="00661F13">
        <w:rPr>
          <w:rFonts w:ascii="Arial" w:hAnsi="Arial" w:cs="Arial"/>
        </w:rPr>
        <w:t xml:space="preserve">Homework will be checked on a </w:t>
      </w:r>
      <w:r w:rsidRPr="00661F13">
        <w:rPr>
          <w:rFonts w:ascii="Arial" w:hAnsi="Arial" w:cs="Arial"/>
          <w:b/>
          <w:u w:val="single"/>
        </w:rPr>
        <w:t>daily basis</w:t>
      </w:r>
      <w:r w:rsidRPr="00661F13">
        <w:rPr>
          <w:rFonts w:ascii="Arial" w:hAnsi="Arial" w:cs="Arial"/>
        </w:rPr>
        <w:t xml:space="preserve"> </w:t>
      </w:r>
      <w:r w:rsidR="001470D9" w:rsidRPr="00661F13">
        <w:rPr>
          <w:rFonts w:ascii="Arial" w:hAnsi="Arial" w:cs="Arial"/>
        </w:rPr>
        <w:t xml:space="preserve">for completion to assess </w:t>
      </w:r>
      <w:r w:rsidRPr="00661F13">
        <w:rPr>
          <w:rFonts w:ascii="Arial" w:hAnsi="Arial" w:cs="Arial"/>
        </w:rPr>
        <w:t>the concept reviewed in the homework.</w:t>
      </w:r>
      <w:r w:rsidR="002B3C86" w:rsidRPr="00661F13">
        <w:rPr>
          <w:rFonts w:ascii="Arial" w:hAnsi="Arial" w:cs="Arial"/>
        </w:rPr>
        <w:t xml:space="preserve"> </w:t>
      </w:r>
      <w:r w:rsidRPr="00661F13">
        <w:rPr>
          <w:rFonts w:ascii="Arial" w:hAnsi="Arial" w:cs="Arial"/>
        </w:rPr>
        <w:t xml:space="preserve"> </w:t>
      </w:r>
      <w:r w:rsidR="009513BC" w:rsidRPr="00661F13">
        <w:rPr>
          <w:rFonts w:ascii="Arial" w:hAnsi="Arial" w:cs="Arial"/>
        </w:rPr>
        <w:t>H</w:t>
      </w:r>
      <w:r w:rsidRPr="00661F13">
        <w:rPr>
          <w:rFonts w:ascii="Arial" w:hAnsi="Arial" w:cs="Arial"/>
        </w:rPr>
        <w:t xml:space="preserve">omework </w:t>
      </w:r>
      <w:r w:rsidR="009513BC" w:rsidRPr="00661F13">
        <w:rPr>
          <w:rFonts w:ascii="Arial" w:hAnsi="Arial" w:cs="Arial"/>
        </w:rPr>
        <w:t xml:space="preserve">is used </w:t>
      </w:r>
      <w:r w:rsidRPr="00661F13">
        <w:rPr>
          <w:rFonts w:ascii="Arial" w:hAnsi="Arial" w:cs="Arial"/>
        </w:rPr>
        <w:t>to prepare students for the upcoming assessment that will be graded and scored in the gradebook.</w:t>
      </w:r>
      <w:r w:rsidR="001470D9" w:rsidRPr="00661F13">
        <w:rPr>
          <w:rFonts w:ascii="Arial" w:hAnsi="Arial" w:cs="Arial"/>
        </w:rPr>
        <w:t xml:space="preserve"> </w:t>
      </w:r>
    </w:p>
    <w:p w:rsidR="00E75EBD" w:rsidRPr="00661F13" w:rsidRDefault="00E75EBD">
      <w:pPr>
        <w:ind w:left="360"/>
        <w:rPr>
          <w:rFonts w:ascii="Arial" w:hAnsi="Arial" w:cs="Arial"/>
          <w:b/>
          <w:bCs/>
          <w:sz w:val="14"/>
        </w:rPr>
      </w:pPr>
    </w:p>
    <w:p w:rsidR="00E75EBD" w:rsidRDefault="00E75EBD" w:rsidP="008C7FEF">
      <w:pPr>
        <w:rPr>
          <w:rFonts w:ascii="Arial" w:hAnsi="Arial" w:cs="Arial"/>
        </w:rPr>
      </w:pPr>
      <w:r w:rsidRPr="00661F13">
        <w:rPr>
          <w:rFonts w:ascii="Arial" w:hAnsi="Arial" w:cs="Arial"/>
        </w:rPr>
        <w:t xml:space="preserve">Students will be required to complete warm-up questions on a daily basis.  I will be checking to make sure that </w:t>
      </w:r>
      <w:r w:rsidR="008C7FEF" w:rsidRPr="00661F13">
        <w:rPr>
          <w:rFonts w:ascii="Arial" w:hAnsi="Arial" w:cs="Arial"/>
        </w:rPr>
        <w:t xml:space="preserve">homework has been completed. Some assignments will be turned </w:t>
      </w:r>
      <w:r w:rsidR="00397228" w:rsidRPr="00661F13">
        <w:rPr>
          <w:rFonts w:ascii="Arial" w:hAnsi="Arial" w:cs="Arial"/>
        </w:rPr>
        <w:t>in for</w:t>
      </w:r>
      <w:r w:rsidR="008C7FEF" w:rsidRPr="00661F13">
        <w:rPr>
          <w:rFonts w:ascii="Arial" w:hAnsi="Arial" w:cs="Arial"/>
        </w:rPr>
        <w:t xml:space="preserve"> further review and feedback.</w:t>
      </w:r>
      <w:r w:rsidR="00397228" w:rsidRPr="00661F13">
        <w:rPr>
          <w:rFonts w:ascii="Arial" w:hAnsi="Arial" w:cs="Arial"/>
        </w:rPr>
        <w:t xml:space="preserve"> </w:t>
      </w:r>
    </w:p>
    <w:p w:rsidR="00493223" w:rsidRPr="00661F13" w:rsidRDefault="00493223" w:rsidP="008C7FEF">
      <w:pPr>
        <w:rPr>
          <w:rFonts w:ascii="Arial" w:hAnsi="Arial" w:cs="Arial"/>
        </w:rPr>
      </w:pPr>
    </w:p>
    <w:p w:rsidR="00F7463D" w:rsidRPr="00661F13" w:rsidRDefault="00F7463D" w:rsidP="008C7FEF">
      <w:pPr>
        <w:rPr>
          <w:rFonts w:ascii="Arial" w:hAnsi="Arial" w:cs="Arial"/>
        </w:rPr>
      </w:pPr>
    </w:p>
    <w:p w:rsidR="00E9508A" w:rsidRDefault="00E9508A" w:rsidP="008C7FE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:rsidR="007E73C9" w:rsidRPr="00661F13" w:rsidRDefault="007E73C9" w:rsidP="008C7FE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661F13">
        <w:rPr>
          <w:rFonts w:ascii="Arial" w:hAnsi="Arial" w:cs="Arial"/>
          <w:b/>
          <w:bCs/>
        </w:rPr>
        <w:t>Late/Missing Work:</w:t>
      </w:r>
    </w:p>
    <w:p w:rsidR="008C7FEF" w:rsidRPr="00661F13" w:rsidRDefault="007E73C9" w:rsidP="007E73C9">
      <w:pPr>
        <w:rPr>
          <w:rFonts w:ascii="Arial" w:hAnsi="Arial" w:cs="Arial"/>
          <w:bCs/>
        </w:rPr>
      </w:pPr>
      <w:r w:rsidRPr="00661F13">
        <w:rPr>
          <w:rFonts w:ascii="Arial" w:hAnsi="Arial" w:cs="Arial"/>
          <w:bCs/>
        </w:rPr>
        <w:t xml:space="preserve">Students are expected to turn in their assignments on time.  Teacher discretion will be exercised for assignments </w:t>
      </w:r>
      <w:r w:rsidR="008C7FEF" w:rsidRPr="00661F13">
        <w:rPr>
          <w:rFonts w:ascii="Arial" w:hAnsi="Arial" w:cs="Arial"/>
          <w:bCs/>
        </w:rPr>
        <w:t>graded and turned in. Ultimately the assessment will gauge the student’s mastery of a concept.</w:t>
      </w:r>
    </w:p>
    <w:p w:rsidR="007E73C9" w:rsidRPr="00661F13" w:rsidRDefault="007E73C9" w:rsidP="007E73C9">
      <w:pPr>
        <w:rPr>
          <w:rFonts w:ascii="Arial" w:hAnsi="Arial" w:cs="Arial"/>
        </w:rPr>
      </w:pPr>
    </w:p>
    <w:p w:rsidR="008C7FEF" w:rsidRPr="00661F13" w:rsidRDefault="008C7FEF" w:rsidP="00397228">
      <w:pPr>
        <w:numPr>
          <w:ilvl w:val="0"/>
          <w:numId w:val="23"/>
        </w:numPr>
        <w:rPr>
          <w:rFonts w:ascii="Arial" w:hAnsi="Arial" w:cs="Arial"/>
        </w:rPr>
      </w:pPr>
      <w:r w:rsidRPr="00661F13">
        <w:rPr>
          <w:rFonts w:ascii="Arial" w:hAnsi="Arial" w:cs="Arial"/>
        </w:rPr>
        <w:t xml:space="preserve">Any assessment missed due to an absence </w:t>
      </w:r>
      <w:r w:rsidR="00B755CB" w:rsidRPr="00661F13">
        <w:rPr>
          <w:rFonts w:ascii="Arial" w:hAnsi="Arial" w:cs="Arial"/>
        </w:rPr>
        <w:t xml:space="preserve">must </w:t>
      </w:r>
      <w:r w:rsidRPr="00661F13">
        <w:rPr>
          <w:rFonts w:ascii="Arial" w:hAnsi="Arial" w:cs="Arial"/>
        </w:rPr>
        <w:t>be made up within a week of the student</w:t>
      </w:r>
      <w:r w:rsidR="00B755CB" w:rsidRPr="00661F13">
        <w:rPr>
          <w:rFonts w:ascii="Arial" w:hAnsi="Arial" w:cs="Arial"/>
        </w:rPr>
        <w:t>’</w:t>
      </w:r>
      <w:r w:rsidRPr="00661F13">
        <w:rPr>
          <w:rFonts w:ascii="Arial" w:hAnsi="Arial" w:cs="Arial"/>
        </w:rPr>
        <w:t>s return to school</w:t>
      </w:r>
      <w:r w:rsidR="009513BC" w:rsidRPr="00661F13">
        <w:rPr>
          <w:rFonts w:ascii="Arial" w:hAnsi="Arial" w:cs="Arial"/>
        </w:rPr>
        <w:t xml:space="preserve"> during a scheduled tutoring session</w:t>
      </w:r>
      <w:r w:rsidRPr="00661F13">
        <w:rPr>
          <w:rFonts w:ascii="Arial" w:hAnsi="Arial" w:cs="Arial"/>
        </w:rPr>
        <w:t>.</w:t>
      </w:r>
      <w:r w:rsidR="00F7463D" w:rsidRPr="00661F13">
        <w:rPr>
          <w:rFonts w:ascii="Arial" w:hAnsi="Arial" w:cs="Arial"/>
        </w:rPr>
        <w:t xml:space="preserve">  Missed quizzes will be made up duri</w:t>
      </w:r>
      <w:r w:rsidR="00F7463D" w:rsidRPr="00E9508A">
        <w:rPr>
          <w:rFonts w:ascii="Arial" w:hAnsi="Arial" w:cs="Arial"/>
        </w:rPr>
        <w:t>n</w:t>
      </w:r>
      <w:r w:rsidR="00F7463D" w:rsidRPr="00661F13">
        <w:rPr>
          <w:rFonts w:ascii="Arial" w:hAnsi="Arial" w:cs="Arial"/>
        </w:rPr>
        <w:t xml:space="preserve">g tutor sessions </w:t>
      </w:r>
      <w:r w:rsidR="00F7463D" w:rsidRPr="00661F13">
        <w:rPr>
          <w:rFonts w:ascii="Arial" w:hAnsi="Arial" w:cs="Arial"/>
          <w:b/>
        </w:rPr>
        <w:t>NOT</w:t>
      </w:r>
      <w:r w:rsidR="00F7463D" w:rsidRPr="00661F13">
        <w:rPr>
          <w:rFonts w:ascii="Arial" w:hAnsi="Arial" w:cs="Arial"/>
        </w:rPr>
        <w:t xml:space="preserve"> during a class session.</w:t>
      </w:r>
    </w:p>
    <w:p w:rsidR="00E75EBD" w:rsidRPr="00661F13" w:rsidRDefault="00E75EBD">
      <w:pPr>
        <w:rPr>
          <w:rFonts w:ascii="Arial" w:hAnsi="Arial" w:cs="Arial"/>
        </w:rPr>
      </w:pPr>
    </w:p>
    <w:p w:rsidR="00397228" w:rsidRPr="00661F13" w:rsidRDefault="00E75EBD" w:rsidP="00CA122A">
      <w:pPr>
        <w:ind w:firstLine="720"/>
        <w:rPr>
          <w:rFonts w:ascii="Arial" w:hAnsi="Arial" w:cs="Arial"/>
          <w:sz w:val="18"/>
        </w:rPr>
      </w:pPr>
      <w:r w:rsidRPr="00661F13">
        <w:rPr>
          <w:rFonts w:ascii="Arial" w:hAnsi="Arial" w:cs="Arial"/>
          <w:b/>
          <w:bCs/>
          <w:sz w:val="18"/>
        </w:rPr>
        <w:t xml:space="preserve">Extra Credit is </w:t>
      </w:r>
      <w:r w:rsidR="00F7463D" w:rsidRPr="00661F13">
        <w:rPr>
          <w:rFonts w:ascii="Arial" w:hAnsi="Arial" w:cs="Arial"/>
          <w:b/>
          <w:bCs/>
          <w:sz w:val="18"/>
        </w:rPr>
        <w:t>NOT</w:t>
      </w:r>
      <w:r w:rsidRPr="00661F13">
        <w:rPr>
          <w:rFonts w:ascii="Arial" w:hAnsi="Arial" w:cs="Arial"/>
          <w:b/>
          <w:bCs/>
          <w:sz w:val="18"/>
        </w:rPr>
        <w:t xml:space="preserve"> an option</w:t>
      </w:r>
      <w:r w:rsidR="00F7463D" w:rsidRPr="00661F13">
        <w:rPr>
          <w:rFonts w:ascii="Arial" w:hAnsi="Arial" w:cs="Arial"/>
          <w:b/>
          <w:bCs/>
          <w:sz w:val="18"/>
        </w:rPr>
        <w:t xml:space="preserve"> - there will not be any.</w:t>
      </w:r>
    </w:p>
    <w:p w:rsidR="00397228" w:rsidRPr="00661F13" w:rsidRDefault="00397228">
      <w:pPr>
        <w:rPr>
          <w:rFonts w:ascii="Arial" w:hAnsi="Arial" w:cs="Arial"/>
          <w:sz w:val="18"/>
        </w:rPr>
      </w:pPr>
    </w:p>
    <w:p w:rsidR="00E75EBD" w:rsidRPr="00661F13" w:rsidRDefault="00E75EBD">
      <w:pPr>
        <w:rPr>
          <w:rFonts w:ascii="Arial" w:hAnsi="Arial" w:cs="Arial"/>
        </w:rPr>
      </w:pPr>
      <w:r w:rsidRPr="00661F13">
        <w:rPr>
          <w:rFonts w:ascii="Arial" w:hAnsi="Arial" w:cs="Arial"/>
        </w:rPr>
        <w:t>Students must be held accountable for their learning daily.  Students need to be responsible by forming effective study habits and timeliness in turning in</w:t>
      </w:r>
      <w:r w:rsidR="008C7FEF" w:rsidRPr="00661F13">
        <w:rPr>
          <w:rFonts w:ascii="Arial" w:hAnsi="Arial" w:cs="Arial"/>
        </w:rPr>
        <w:t xml:space="preserve"> </w:t>
      </w:r>
      <w:r w:rsidRPr="00661F13">
        <w:rPr>
          <w:rFonts w:ascii="Arial" w:hAnsi="Arial" w:cs="Arial"/>
        </w:rPr>
        <w:t>assignments.  However, it is understandable that with the entire curriculum covered this year that there might be concepts that are more d</w:t>
      </w:r>
      <w:r w:rsidR="00397228" w:rsidRPr="00661F13">
        <w:rPr>
          <w:rFonts w:ascii="Arial" w:hAnsi="Arial" w:cs="Arial"/>
        </w:rPr>
        <w:t xml:space="preserve">ifficult.  </w:t>
      </w:r>
      <w:r w:rsidR="0004409A" w:rsidRPr="00661F13">
        <w:rPr>
          <w:rFonts w:ascii="Arial" w:hAnsi="Arial" w:cs="Arial"/>
          <w:bCs/>
        </w:rPr>
        <w:t xml:space="preserve">Students </w:t>
      </w:r>
      <w:r w:rsidR="00F7463D" w:rsidRPr="00661F13">
        <w:rPr>
          <w:rFonts w:ascii="Arial" w:hAnsi="Arial" w:cs="Arial"/>
          <w:bCs/>
        </w:rPr>
        <w:t>may</w:t>
      </w:r>
      <w:r w:rsidR="002B3C86" w:rsidRPr="00661F13">
        <w:rPr>
          <w:rFonts w:ascii="Arial" w:hAnsi="Arial" w:cs="Arial"/>
          <w:bCs/>
        </w:rPr>
        <w:t xml:space="preserve"> attend</w:t>
      </w:r>
      <w:r w:rsidR="0004409A" w:rsidRPr="00661F13">
        <w:rPr>
          <w:rFonts w:ascii="Arial" w:hAnsi="Arial" w:cs="Arial"/>
          <w:bCs/>
        </w:rPr>
        <w:t xml:space="preserve"> tutoring session</w:t>
      </w:r>
      <w:r w:rsidR="002B3C86" w:rsidRPr="00661F13">
        <w:rPr>
          <w:rFonts w:ascii="Arial" w:hAnsi="Arial" w:cs="Arial"/>
          <w:bCs/>
        </w:rPr>
        <w:t>s</w:t>
      </w:r>
      <w:r w:rsidR="0004409A" w:rsidRPr="00661F13">
        <w:rPr>
          <w:rFonts w:ascii="Arial" w:hAnsi="Arial" w:cs="Arial"/>
          <w:bCs/>
        </w:rPr>
        <w:t xml:space="preserve"> to receive support on the concepts tested.  </w:t>
      </w:r>
    </w:p>
    <w:p w:rsidR="00E75EBD" w:rsidRPr="00661F13" w:rsidRDefault="00E75EBD">
      <w:pPr>
        <w:rPr>
          <w:rFonts w:ascii="Arial" w:hAnsi="Arial" w:cs="Arial"/>
        </w:rPr>
      </w:pPr>
    </w:p>
    <w:p w:rsidR="00E75EBD" w:rsidRPr="00661F13" w:rsidRDefault="00E75EBD" w:rsidP="00397228">
      <w:pPr>
        <w:pStyle w:val="Heading1"/>
        <w:pBdr>
          <w:bottom w:val="single" w:sz="4" w:space="1" w:color="auto"/>
        </w:pBdr>
        <w:rPr>
          <w:rFonts w:ascii="Arial" w:hAnsi="Arial" w:cs="Arial"/>
        </w:rPr>
      </w:pPr>
      <w:r w:rsidRPr="00661F13">
        <w:rPr>
          <w:rFonts w:ascii="Arial" w:hAnsi="Arial" w:cs="Arial"/>
        </w:rPr>
        <w:t>Grading</w:t>
      </w:r>
      <w:r w:rsidR="00397228" w:rsidRPr="00661F13">
        <w:rPr>
          <w:rFonts w:ascii="Arial" w:hAnsi="Arial" w:cs="Arial"/>
        </w:rPr>
        <w:t>:</w:t>
      </w:r>
    </w:p>
    <w:p w:rsidR="00E75EBD" w:rsidRPr="00661F13" w:rsidRDefault="00E75EBD">
      <w:pPr>
        <w:numPr>
          <w:ilvl w:val="0"/>
          <w:numId w:val="11"/>
        </w:numPr>
        <w:rPr>
          <w:rFonts w:ascii="Arial" w:hAnsi="Arial" w:cs="Arial"/>
        </w:rPr>
      </w:pPr>
      <w:r w:rsidRPr="00661F13">
        <w:rPr>
          <w:rFonts w:ascii="Arial" w:hAnsi="Arial" w:cs="Arial"/>
        </w:rPr>
        <w:t xml:space="preserve">Your grade will be based on the points you have earned for homework, </w:t>
      </w:r>
      <w:r w:rsidR="00F7463D" w:rsidRPr="00661F13">
        <w:rPr>
          <w:rFonts w:ascii="Arial" w:hAnsi="Arial" w:cs="Arial"/>
        </w:rPr>
        <w:t xml:space="preserve">quizzes, class activities, </w:t>
      </w:r>
      <w:r w:rsidRPr="00661F13">
        <w:rPr>
          <w:rFonts w:ascii="Arial" w:hAnsi="Arial" w:cs="Arial"/>
        </w:rPr>
        <w:t>and projects.  Point values will vary depending on the amount of work involved.</w:t>
      </w:r>
      <w:r w:rsidR="0018703A" w:rsidRPr="00661F13">
        <w:rPr>
          <w:rFonts w:ascii="Arial" w:hAnsi="Arial" w:cs="Arial"/>
        </w:rPr>
        <w:t xml:space="preserve"> Grades will be on a percentage basis.</w:t>
      </w:r>
    </w:p>
    <w:p w:rsidR="00CA122A" w:rsidRPr="00661F13" w:rsidRDefault="00CA122A" w:rsidP="00CA122A">
      <w:pPr>
        <w:widowControl w:val="0"/>
        <w:tabs>
          <w:tab w:val="left" w:pos="1290"/>
          <w:tab w:val="left" w:pos="2378"/>
          <w:tab w:val="left" w:pos="3460"/>
          <w:tab w:val="left" w:pos="4533"/>
          <w:tab w:val="left" w:pos="5666"/>
          <w:tab w:val="left" w:pos="6747"/>
          <w:tab w:val="left" w:pos="7619"/>
        </w:tabs>
        <w:autoSpaceDE w:val="0"/>
        <w:autoSpaceDN w:val="0"/>
        <w:adjustRightInd w:val="0"/>
        <w:spacing w:line="364" w:lineRule="exact"/>
        <w:ind w:right="1457"/>
        <w:rPr>
          <w:rFonts w:ascii="Arial" w:hAnsi="Arial" w:cs="Arial"/>
          <w:b/>
          <w:spacing w:val="-2"/>
          <w:sz w:val="22"/>
          <w:szCs w:val="20"/>
        </w:rPr>
      </w:pPr>
      <w:r w:rsidRPr="00661F13">
        <w:rPr>
          <w:rFonts w:ascii="Arial" w:hAnsi="Arial" w:cs="Arial"/>
          <w:b/>
          <w:spacing w:val="-2"/>
          <w:sz w:val="22"/>
          <w:szCs w:val="20"/>
        </w:rPr>
        <w:tab/>
        <w:t>SJHS Grading Scale:</w:t>
      </w:r>
    </w:p>
    <w:p w:rsidR="00CA122A" w:rsidRDefault="00CA122A" w:rsidP="00CA122A">
      <w:pPr>
        <w:widowControl w:val="0"/>
        <w:tabs>
          <w:tab w:val="left" w:pos="1290"/>
          <w:tab w:val="left" w:pos="2378"/>
          <w:tab w:val="left" w:pos="3460"/>
          <w:tab w:val="left" w:pos="4533"/>
          <w:tab w:val="left" w:pos="5666"/>
          <w:tab w:val="left" w:pos="6747"/>
          <w:tab w:val="left" w:pos="7619"/>
        </w:tabs>
        <w:autoSpaceDE w:val="0"/>
        <w:autoSpaceDN w:val="0"/>
        <w:adjustRightInd w:val="0"/>
        <w:spacing w:line="364" w:lineRule="exact"/>
        <w:ind w:right="1457"/>
        <w:rPr>
          <w:rFonts w:ascii="Arial" w:hAnsi="Arial" w:cs="Arial"/>
          <w:spacing w:val="-14"/>
          <w:sz w:val="22"/>
          <w:szCs w:val="20"/>
        </w:rPr>
      </w:pPr>
      <w:r w:rsidRPr="00661F13">
        <w:rPr>
          <w:rFonts w:ascii="Arial" w:hAnsi="Arial" w:cs="Arial"/>
          <w:b/>
          <w:spacing w:val="-2"/>
          <w:sz w:val="22"/>
          <w:szCs w:val="20"/>
        </w:rPr>
        <w:t>A:</w:t>
      </w:r>
      <w:r w:rsidRPr="00661F13">
        <w:rPr>
          <w:rFonts w:ascii="Arial" w:hAnsi="Arial" w:cs="Arial"/>
          <w:spacing w:val="-2"/>
          <w:sz w:val="22"/>
          <w:szCs w:val="20"/>
        </w:rPr>
        <w:t xml:space="preserve"> 100% - 90% </w:t>
      </w:r>
      <w:r w:rsidRPr="00661F13">
        <w:rPr>
          <w:rFonts w:ascii="Arial" w:hAnsi="Arial" w:cs="Arial"/>
          <w:spacing w:val="-12"/>
          <w:sz w:val="22"/>
          <w:szCs w:val="20"/>
        </w:rPr>
        <w:t xml:space="preserve">     </w:t>
      </w:r>
      <w:r w:rsidRPr="00661F13">
        <w:rPr>
          <w:rFonts w:ascii="Arial" w:hAnsi="Arial" w:cs="Arial"/>
          <w:b/>
          <w:spacing w:val="-15"/>
          <w:sz w:val="22"/>
          <w:szCs w:val="20"/>
        </w:rPr>
        <w:t xml:space="preserve">B:  </w:t>
      </w:r>
      <w:r w:rsidRPr="00661F13">
        <w:rPr>
          <w:rFonts w:ascii="Arial" w:hAnsi="Arial" w:cs="Arial"/>
          <w:spacing w:val="-15"/>
          <w:sz w:val="22"/>
          <w:szCs w:val="20"/>
        </w:rPr>
        <w:t xml:space="preserve">89% - 80% </w:t>
      </w:r>
      <w:r w:rsidRPr="00661F13">
        <w:rPr>
          <w:rFonts w:ascii="Arial" w:hAnsi="Arial" w:cs="Arial"/>
          <w:sz w:val="22"/>
          <w:szCs w:val="20"/>
        </w:rPr>
        <w:t xml:space="preserve">      </w:t>
      </w:r>
      <w:r w:rsidRPr="00661F13">
        <w:rPr>
          <w:rFonts w:ascii="Arial" w:hAnsi="Arial" w:cs="Arial"/>
          <w:b/>
          <w:spacing w:val="-20"/>
          <w:sz w:val="22"/>
          <w:szCs w:val="20"/>
        </w:rPr>
        <w:t>C:</w:t>
      </w:r>
      <w:r w:rsidRPr="00661F13">
        <w:rPr>
          <w:rFonts w:ascii="Arial" w:hAnsi="Arial" w:cs="Arial"/>
          <w:spacing w:val="-20"/>
          <w:sz w:val="22"/>
          <w:szCs w:val="20"/>
        </w:rPr>
        <w:t xml:space="preserve">  79% - 70% </w:t>
      </w:r>
      <w:r w:rsidRPr="00661F13">
        <w:rPr>
          <w:rFonts w:ascii="Arial" w:hAnsi="Arial" w:cs="Arial"/>
          <w:sz w:val="22"/>
          <w:szCs w:val="20"/>
        </w:rPr>
        <w:t xml:space="preserve">      </w:t>
      </w:r>
      <w:r w:rsidRPr="00661F13">
        <w:rPr>
          <w:rFonts w:ascii="Arial" w:hAnsi="Arial" w:cs="Arial"/>
          <w:b/>
          <w:spacing w:val="-16"/>
          <w:sz w:val="22"/>
          <w:szCs w:val="20"/>
        </w:rPr>
        <w:t>D:</w:t>
      </w:r>
      <w:r w:rsidRPr="00661F13">
        <w:rPr>
          <w:rFonts w:ascii="Arial" w:hAnsi="Arial" w:cs="Arial"/>
          <w:spacing w:val="-16"/>
          <w:sz w:val="22"/>
          <w:szCs w:val="20"/>
        </w:rPr>
        <w:t xml:space="preserve">  69% - 60%  </w:t>
      </w:r>
      <w:r w:rsidRPr="00661F13">
        <w:rPr>
          <w:rFonts w:ascii="Arial" w:hAnsi="Arial" w:cs="Arial"/>
          <w:sz w:val="22"/>
          <w:szCs w:val="20"/>
        </w:rPr>
        <w:t xml:space="preserve">     </w:t>
      </w:r>
      <w:r w:rsidRPr="00661F13">
        <w:rPr>
          <w:rFonts w:ascii="Arial" w:hAnsi="Arial" w:cs="Arial"/>
          <w:b/>
          <w:spacing w:val="-14"/>
          <w:sz w:val="22"/>
          <w:szCs w:val="20"/>
        </w:rPr>
        <w:t>F:</w:t>
      </w:r>
      <w:r w:rsidRPr="00661F13">
        <w:rPr>
          <w:rFonts w:ascii="Arial" w:hAnsi="Arial" w:cs="Arial"/>
          <w:spacing w:val="-14"/>
          <w:sz w:val="22"/>
          <w:szCs w:val="20"/>
        </w:rPr>
        <w:t xml:space="preserve">  Below 60%</w:t>
      </w:r>
    </w:p>
    <w:p w:rsidR="00583C82" w:rsidRPr="00661F13" w:rsidRDefault="00583C82" w:rsidP="00CA122A">
      <w:pPr>
        <w:widowControl w:val="0"/>
        <w:tabs>
          <w:tab w:val="left" w:pos="1290"/>
          <w:tab w:val="left" w:pos="2378"/>
          <w:tab w:val="left" w:pos="3460"/>
          <w:tab w:val="left" w:pos="4533"/>
          <w:tab w:val="left" w:pos="5666"/>
          <w:tab w:val="left" w:pos="6747"/>
          <w:tab w:val="left" w:pos="7619"/>
        </w:tabs>
        <w:autoSpaceDE w:val="0"/>
        <w:autoSpaceDN w:val="0"/>
        <w:adjustRightInd w:val="0"/>
        <w:spacing w:line="364" w:lineRule="exact"/>
        <w:ind w:right="1457"/>
        <w:rPr>
          <w:rFonts w:ascii="Arial" w:hAnsi="Arial" w:cs="Arial"/>
          <w:spacing w:val="-14"/>
          <w:sz w:val="22"/>
          <w:szCs w:val="20"/>
        </w:rPr>
      </w:pPr>
    </w:p>
    <w:p w:rsidR="00397228" w:rsidRPr="00661F13" w:rsidRDefault="00397228" w:rsidP="00397228">
      <w:pPr>
        <w:rPr>
          <w:rFonts w:ascii="Arial" w:hAnsi="Arial" w:cs="Arial"/>
          <w:b/>
          <w:i/>
        </w:rPr>
      </w:pPr>
      <w:r w:rsidRPr="00661F13">
        <w:rPr>
          <w:rFonts w:ascii="Arial" w:hAnsi="Arial" w:cs="Arial"/>
          <w:b/>
          <w:i/>
        </w:rPr>
        <w:t>I am more than happy to be flexib</w:t>
      </w:r>
      <w:r w:rsidR="003133BB" w:rsidRPr="00661F13">
        <w:rPr>
          <w:rFonts w:ascii="Arial" w:hAnsi="Arial" w:cs="Arial"/>
          <w:b/>
          <w:i/>
        </w:rPr>
        <w:t>le and will</w:t>
      </w:r>
      <w:r w:rsidR="00CA122A" w:rsidRPr="00661F13">
        <w:rPr>
          <w:rFonts w:ascii="Arial" w:hAnsi="Arial" w:cs="Arial"/>
          <w:b/>
          <w:i/>
        </w:rPr>
        <w:t xml:space="preserve"> support any student; however, </w:t>
      </w:r>
      <w:r w:rsidRPr="00661F13">
        <w:rPr>
          <w:rFonts w:ascii="Arial" w:hAnsi="Arial" w:cs="Arial"/>
          <w:b/>
          <w:i/>
        </w:rPr>
        <w:t xml:space="preserve">a grade is something that </w:t>
      </w:r>
      <w:r w:rsidR="007C18D6" w:rsidRPr="00661F13">
        <w:rPr>
          <w:rFonts w:ascii="Arial" w:hAnsi="Arial" w:cs="Arial"/>
          <w:b/>
          <w:i/>
        </w:rPr>
        <w:t>is earned</w:t>
      </w:r>
      <w:r w:rsidRPr="00661F13">
        <w:rPr>
          <w:rFonts w:ascii="Arial" w:hAnsi="Arial" w:cs="Arial"/>
          <w:b/>
          <w:i/>
        </w:rPr>
        <w:t xml:space="preserve">. </w:t>
      </w:r>
    </w:p>
    <w:p w:rsidR="00E75EBD" w:rsidRPr="00661F13" w:rsidRDefault="00E75EBD">
      <w:pPr>
        <w:ind w:left="1080"/>
        <w:rPr>
          <w:rFonts w:ascii="Arial" w:hAnsi="Arial" w:cs="Arial"/>
          <w:b/>
          <w:i/>
        </w:rPr>
      </w:pPr>
      <w:r w:rsidRPr="00661F13">
        <w:rPr>
          <w:rFonts w:ascii="Arial" w:hAnsi="Arial" w:cs="Arial"/>
          <w:b/>
          <w:i/>
        </w:rPr>
        <w:t xml:space="preserve"> </w:t>
      </w:r>
    </w:p>
    <w:p w:rsidR="00E75EBD" w:rsidRPr="00661F13" w:rsidRDefault="00397228" w:rsidP="00397228">
      <w:pPr>
        <w:pStyle w:val="Heading2"/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661F13">
        <w:rPr>
          <w:rFonts w:ascii="Arial" w:hAnsi="Arial" w:cs="Arial"/>
          <w:sz w:val="24"/>
          <w:szCs w:val="24"/>
        </w:rPr>
        <w:t>Behavior:</w:t>
      </w:r>
    </w:p>
    <w:p w:rsidR="00E75EBD" w:rsidRPr="00661F13" w:rsidRDefault="00E75EBD">
      <w:pPr>
        <w:numPr>
          <w:ilvl w:val="0"/>
          <w:numId w:val="19"/>
        </w:numPr>
        <w:tabs>
          <w:tab w:val="num" w:pos="804"/>
        </w:tabs>
        <w:rPr>
          <w:rFonts w:ascii="Arial" w:hAnsi="Arial" w:cs="Arial"/>
        </w:rPr>
      </w:pPr>
      <w:r w:rsidRPr="00661F13">
        <w:rPr>
          <w:rFonts w:ascii="Arial" w:hAnsi="Arial" w:cs="Arial"/>
        </w:rPr>
        <w:t xml:space="preserve">All official school rules will be </w:t>
      </w:r>
      <w:r w:rsidR="00CA122A" w:rsidRPr="00661F13">
        <w:rPr>
          <w:rFonts w:ascii="Arial" w:hAnsi="Arial" w:cs="Arial"/>
        </w:rPr>
        <w:t>strictly followed in this class</w:t>
      </w:r>
    </w:p>
    <w:p w:rsidR="00464572" w:rsidRPr="00661F13" w:rsidRDefault="00E75EBD">
      <w:pPr>
        <w:numPr>
          <w:ilvl w:val="0"/>
          <w:numId w:val="19"/>
        </w:numPr>
        <w:tabs>
          <w:tab w:val="num" w:pos="804"/>
        </w:tabs>
        <w:rPr>
          <w:rFonts w:ascii="Arial" w:hAnsi="Arial" w:cs="Arial"/>
        </w:rPr>
      </w:pPr>
      <w:r w:rsidRPr="00661F13">
        <w:rPr>
          <w:rFonts w:ascii="Arial" w:hAnsi="Arial" w:cs="Arial"/>
          <w:b/>
          <w:bCs/>
        </w:rPr>
        <w:t>Respect yourself and others</w:t>
      </w:r>
    </w:p>
    <w:p w:rsidR="00E75EBD" w:rsidRPr="00661F13" w:rsidRDefault="00464572">
      <w:pPr>
        <w:numPr>
          <w:ilvl w:val="0"/>
          <w:numId w:val="19"/>
        </w:numPr>
        <w:tabs>
          <w:tab w:val="num" w:pos="804"/>
        </w:tabs>
        <w:rPr>
          <w:rFonts w:ascii="Arial" w:hAnsi="Arial" w:cs="Arial"/>
        </w:rPr>
      </w:pPr>
      <w:r w:rsidRPr="00661F13">
        <w:rPr>
          <w:rFonts w:ascii="Arial" w:hAnsi="Arial" w:cs="Arial"/>
          <w:b/>
          <w:bCs/>
        </w:rPr>
        <w:t>You are expected to participate and complete given tasks to the BEST of your ability</w:t>
      </w:r>
    </w:p>
    <w:p w:rsidR="00E75EBD" w:rsidRPr="00661F13" w:rsidRDefault="00E75EBD">
      <w:pPr>
        <w:numPr>
          <w:ilvl w:val="0"/>
          <w:numId w:val="19"/>
        </w:numPr>
        <w:tabs>
          <w:tab w:val="num" w:pos="804"/>
        </w:tabs>
        <w:rPr>
          <w:rFonts w:ascii="Arial" w:hAnsi="Arial" w:cs="Arial"/>
        </w:rPr>
      </w:pPr>
      <w:r w:rsidRPr="00661F13">
        <w:rPr>
          <w:rFonts w:ascii="Arial" w:hAnsi="Arial" w:cs="Arial"/>
        </w:rPr>
        <w:t>I expect you to take resp</w:t>
      </w:r>
      <w:r w:rsidR="00464572" w:rsidRPr="00661F13">
        <w:rPr>
          <w:rFonts w:ascii="Arial" w:hAnsi="Arial" w:cs="Arial"/>
        </w:rPr>
        <w:t>o</w:t>
      </w:r>
      <w:r w:rsidR="00CA122A" w:rsidRPr="00661F13">
        <w:rPr>
          <w:rFonts w:ascii="Arial" w:hAnsi="Arial" w:cs="Arial"/>
        </w:rPr>
        <w:t>nsibility for your own behavior</w:t>
      </w:r>
    </w:p>
    <w:p w:rsidR="00F7463D" w:rsidRPr="00661F13" w:rsidRDefault="00F7463D">
      <w:pPr>
        <w:numPr>
          <w:ilvl w:val="0"/>
          <w:numId w:val="19"/>
        </w:numPr>
        <w:tabs>
          <w:tab w:val="num" w:pos="804"/>
        </w:tabs>
        <w:rPr>
          <w:rFonts w:ascii="Arial" w:hAnsi="Arial" w:cs="Arial"/>
        </w:rPr>
      </w:pPr>
      <w:r w:rsidRPr="00661F13">
        <w:rPr>
          <w:rFonts w:ascii="Arial" w:hAnsi="Arial" w:cs="Arial"/>
        </w:rPr>
        <w:t xml:space="preserve">Cheating will result in a </w:t>
      </w:r>
      <w:r w:rsidR="00CA122A" w:rsidRPr="00661F13">
        <w:rPr>
          <w:rFonts w:ascii="Arial" w:hAnsi="Arial" w:cs="Arial"/>
        </w:rPr>
        <w:t>zero for that quiz / assignment</w:t>
      </w:r>
    </w:p>
    <w:p w:rsidR="0018703A" w:rsidRPr="00661F13" w:rsidRDefault="00CA122A">
      <w:pPr>
        <w:numPr>
          <w:ilvl w:val="0"/>
          <w:numId w:val="19"/>
        </w:numPr>
        <w:tabs>
          <w:tab w:val="num" w:pos="804"/>
        </w:tabs>
        <w:rPr>
          <w:rFonts w:ascii="Arial" w:hAnsi="Arial" w:cs="Arial"/>
        </w:rPr>
      </w:pPr>
      <w:r w:rsidRPr="00661F13">
        <w:rPr>
          <w:rFonts w:ascii="Arial" w:hAnsi="Arial" w:cs="Arial"/>
        </w:rPr>
        <w:t>Gum is not allowed</w:t>
      </w:r>
    </w:p>
    <w:p w:rsidR="00E75EBD" w:rsidRPr="00661F13" w:rsidRDefault="00E75EBD">
      <w:pPr>
        <w:numPr>
          <w:ilvl w:val="0"/>
          <w:numId w:val="19"/>
        </w:numPr>
        <w:tabs>
          <w:tab w:val="num" w:pos="804"/>
        </w:tabs>
        <w:rPr>
          <w:rFonts w:ascii="Arial" w:hAnsi="Arial" w:cs="Arial"/>
        </w:rPr>
      </w:pPr>
      <w:r w:rsidRPr="00661F13">
        <w:rPr>
          <w:rFonts w:ascii="Arial" w:hAnsi="Arial" w:cs="Arial"/>
        </w:rPr>
        <w:t>Inappropriate behavior may result in a brief conference, removal from cl</w:t>
      </w:r>
      <w:r w:rsidR="00CA122A" w:rsidRPr="00661F13">
        <w:rPr>
          <w:rFonts w:ascii="Arial" w:hAnsi="Arial" w:cs="Arial"/>
        </w:rPr>
        <w:t>ass, and/or logical consequence</w:t>
      </w:r>
    </w:p>
    <w:p w:rsidR="0004409A" w:rsidRPr="00661F13" w:rsidRDefault="00E75EBD" w:rsidP="00D63134">
      <w:pPr>
        <w:numPr>
          <w:ilvl w:val="0"/>
          <w:numId w:val="19"/>
        </w:numPr>
        <w:tabs>
          <w:tab w:val="num" w:pos="804"/>
        </w:tabs>
        <w:rPr>
          <w:rFonts w:ascii="Arial" w:hAnsi="Arial" w:cs="Arial"/>
        </w:rPr>
      </w:pPr>
      <w:r w:rsidRPr="00661F13">
        <w:rPr>
          <w:rFonts w:ascii="Arial" w:hAnsi="Arial" w:cs="Arial"/>
        </w:rPr>
        <w:t>Isolation, parent, and/or administration contact will be made at the teacher’s discret</w:t>
      </w:r>
      <w:r w:rsidR="00CA122A" w:rsidRPr="00661F13">
        <w:rPr>
          <w:rFonts w:ascii="Arial" w:hAnsi="Arial" w:cs="Arial"/>
        </w:rPr>
        <w:t>ion</w:t>
      </w:r>
    </w:p>
    <w:p w:rsidR="001470D9" w:rsidRPr="00661F13" w:rsidRDefault="001470D9" w:rsidP="001470D9">
      <w:pPr>
        <w:tabs>
          <w:tab w:val="num" w:pos="804"/>
        </w:tabs>
        <w:rPr>
          <w:rFonts w:ascii="Arial" w:hAnsi="Arial" w:cs="Arial"/>
        </w:rPr>
      </w:pPr>
    </w:p>
    <w:p w:rsidR="001470D9" w:rsidRPr="00661F13" w:rsidRDefault="001470D9" w:rsidP="001470D9">
      <w:pPr>
        <w:pStyle w:val="Heading2"/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661F13">
        <w:rPr>
          <w:rFonts w:ascii="Arial" w:hAnsi="Arial" w:cs="Arial"/>
          <w:sz w:val="24"/>
          <w:szCs w:val="24"/>
        </w:rPr>
        <w:t>Student Accountability:</w:t>
      </w:r>
    </w:p>
    <w:p w:rsidR="001470D9" w:rsidRPr="00661F13" w:rsidRDefault="001470D9" w:rsidP="001470D9">
      <w:pPr>
        <w:numPr>
          <w:ilvl w:val="0"/>
          <w:numId w:val="19"/>
        </w:numPr>
        <w:tabs>
          <w:tab w:val="num" w:pos="804"/>
        </w:tabs>
        <w:rPr>
          <w:rFonts w:ascii="Arial" w:hAnsi="Arial" w:cs="Arial"/>
        </w:rPr>
      </w:pPr>
      <w:r w:rsidRPr="00661F13">
        <w:rPr>
          <w:rFonts w:ascii="Arial" w:hAnsi="Arial" w:cs="Arial"/>
        </w:rPr>
        <w:t>I encourage students to begin to take responsibility for their learning and to be the ones to email the teacher with questions they may have regarding their grade and/or assignments.</w:t>
      </w:r>
    </w:p>
    <w:p w:rsidR="001470D9" w:rsidRPr="00661F13" w:rsidRDefault="001470D9" w:rsidP="001470D9">
      <w:pPr>
        <w:tabs>
          <w:tab w:val="num" w:pos="804"/>
        </w:tabs>
        <w:rPr>
          <w:rFonts w:ascii="Arial" w:hAnsi="Arial" w:cs="Arial"/>
        </w:rPr>
      </w:pPr>
    </w:p>
    <w:p w:rsidR="00005560" w:rsidRPr="00661F13" w:rsidRDefault="00005560" w:rsidP="00005560">
      <w:pPr>
        <w:pStyle w:val="Heading2"/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661F13">
        <w:rPr>
          <w:rFonts w:ascii="Arial" w:hAnsi="Arial" w:cs="Arial"/>
          <w:sz w:val="24"/>
          <w:szCs w:val="24"/>
        </w:rPr>
        <w:t>Tutoring:</w:t>
      </w:r>
    </w:p>
    <w:p w:rsidR="00FB2FBD" w:rsidRPr="00583C82" w:rsidRDefault="00F0203D" w:rsidP="00583C82">
      <w:pPr>
        <w:pStyle w:val="ListParagraph"/>
        <w:numPr>
          <w:ilvl w:val="0"/>
          <w:numId w:val="24"/>
        </w:numPr>
        <w:tabs>
          <w:tab w:val="num" w:pos="804"/>
        </w:tabs>
        <w:rPr>
          <w:rFonts w:ascii="Arial" w:hAnsi="Arial" w:cs="Arial"/>
        </w:rPr>
      </w:pPr>
      <w:r>
        <w:rPr>
          <w:rFonts w:ascii="Arial" w:hAnsi="Arial" w:cs="Arial"/>
        </w:rPr>
        <w:t>Fri</w:t>
      </w:r>
      <w:r w:rsidR="00583C82">
        <w:rPr>
          <w:rFonts w:ascii="Arial" w:hAnsi="Arial" w:cs="Arial"/>
        </w:rPr>
        <w:t xml:space="preserve">day mornings at 8:15 or by </w:t>
      </w:r>
      <w:proofErr w:type="spellStart"/>
      <w:r w:rsidR="00583C82">
        <w:rPr>
          <w:rFonts w:ascii="Arial" w:hAnsi="Arial" w:cs="Arial"/>
        </w:rPr>
        <w:t>appt</w:t>
      </w:r>
      <w:proofErr w:type="spellEnd"/>
      <w:r w:rsidR="00583C82">
        <w:rPr>
          <w:rFonts w:ascii="Arial" w:hAnsi="Arial" w:cs="Arial"/>
        </w:rPr>
        <w:t xml:space="preserve"> ahead </w:t>
      </w:r>
      <w:bookmarkStart w:id="0" w:name="_GoBack"/>
      <w:bookmarkEnd w:id="0"/>
      <w:r w:rsidR="00583C82">
        <w:rPr>
          <w:rFonts w:ascii="Arial" w:hAnsi="Arial" w:cs="Arial"/>
        </w:rPr>
        <w:t>of time</w:t>
      </w:r>
    </w:p>
    <w:sectPr w:rsidR="00FB2FBD" w:rsidRPr="00583C82" w:rsidSect="00CA122A">
      <w:footerReference w:type="even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DE" w:rsidRDefault="00DF26DE">
      <w:r>
        <w:separator/>
      </w:r>
    </w:p>
  </w:endnote>
  <w:endnote w:type="continuationSeparator" w:id="0">
    <w:p w:rsidR="00DF26DE" w:rsidRDefault="00DF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BD" w:rsidRDefault="00E75E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EBD" w:rsidRDefault="00E75E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BD" w:rsidRDefault="00E75E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03D">
      <w:rPr>
        <w:rStyle w:val="PageNumber"/>
        <w:noProof/>
      </w:rPr>
      <w:t>2</w:t>
    </w:r>
    <w:r>
      <w:rPr>
        <w:rStyle w:val="PageNumber"/>
      </w:rPr>
      <w:fldChar w:fldCharType="end"/>
    </w:r>
  </w:p>
  <w:p w:rsidR="00E75EBD" w:rsidRDefault="00E75E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DE" w:rsidRDefault="00DF26DE">
      <w:r>
        <w:separator/>
      </w:r>
    </w:p>
  </w:footnote>
  <w:footnote w:type="continuationSeparator" w:id="0">
    <w:p w:rsidR="00DF26DE" w:rsidRDefault="00DF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DB1"/>
    <w:multiLevelType w:val="hybridMultilevel"/>
    <w:tmpl w:val="4CA25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8492A"/>
    <w:multiLevelType w:val="hybridMultilevel"/>
    <w:tmpl w:val="FE8E1CE4"/>
    <w:lvl w:ilvl="0" w:tplc="30220A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B5C7621"/>
    <w:multiLevelType w:val="hybridMultilevel"/>
    <w:tmpl w:val="EC983F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>
    <w:nsid w:val="0DD316D6"/>
    <w:multiLevelType w:val="hybridMultilevel"/>
    <w:tmpl w:val="84CAE0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824600"/>
    <w:multiLevelType w:val="hybridMultilevel"/>
    <w:tmpl w:val="3EF233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D1BBD"/>
    <w:multiLevelType w:val="hybridMultilevel"/>
    <w:tmpl w:val="07467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D6C99"/>
    <w:multiLevelType w:val="hybridMultilevel"/>
    <w:tmpl w:val="74B6D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9F50FFC"/>
    <w:multiLevelType w:val="hybridMultilevel"/>
    <w:tmpl w:val="A9F48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A6B90"/>
    <w:multiLevelType w:val="hybridMultilevel"/>
    <w:tmpl w:val="6FB88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20D80"/>
    <w:multiLevelType w:val="hybridMultilevel"/>
    <w:tmpl w:val="EC983F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">
    <w:nsid w:val="2E16341F"/>
    <w:multiLevelType w:val="hybridMultilevel"/>
    <w:tmpl w:val="4CA256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01B67"/>
    <w:multiLevelType w:val="hybridMultilevel"/>
    <w:tmpl w:val="D1146E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D41E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43DC03BB"/>
    <w:multiLevelType w:val="hybridMultilevel"/>
    <w:tmpl w:val="7D7A4E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4360D4"/>
    <w:multiLevelType w:val="hybridMultilevel"/>
    <w:tmpl w:val="E8A22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DF08B6"/>
    <w:multiLevelType w:val="hybridMultilevel"/>
    <w:tmpl w:val="DCD80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53B937C4"/>
    <w:multiLevelType w:val="hybridMultilevel"/>
    <w:tmpl w:val="EC983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7">
    <w:nsid w:val="557658BE"/>
    <w:multiLevelType w:val="hybridMultilevel"/>
    <w:tmpl w:val="74B6D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59D050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5A7F71FF"/>
    <w:multiLevelType w:val="hybridMultilevel"/>
    <w:tmpl w:val="0C3826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7D32FB"/>
    <w:multiLevelType w:val="hybridMultilevel"/>
    <w:tmpl w:val="74B6D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777F24E1"/>
    <w:multiLevelType w:val="hybridMultilevel"/>
    <w:tmpl w:val="03C4E0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F65F9C"/>
    <w:multiLevelType w:val="hybridMultilevel"/>
    <w:tmpl w:val="7D38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B76A90"/>
    <w:multiLevelType w:val="hybridMultilevel"/>
    <w:tmpl w:val="DCD80A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18"/>
  </w:num>
  <w:num w:numId="9">
    <w:abstractNumId w:val="11"/>
  </w:num>
  <w:num w:numId="10">
    <w:abstractNumId w:val="21"/>
  </w:num>
  <w:num w:numId="11">
    <w:abstractNumId w:val="19"/>
  </w:num>
  <w:num w:numId="12">
    <w:abstractNumId w:val="13"/>
  </w:num>
  <w:num w:numId="13">
    <w:abstractNumId w:val="12"/>
  </w:num>
  <w:num w:numId="14">
    <w:abstractNumId w:val="16"/>
  </w:num>
  <w:num w:numId="15">
    <w:abstractNumId w:val="17"/>
  </w:num>
  <w:num w:numId="16">
    <w:abstractNumId w:val="15"/>
  </w:num>
  <w:num w:numId="17">
    <w:abstractNumId w:val="9"/>
  </w:num>
  <w:num w:numId="18">
    <w:abstractNumId w:val="2"/>
  </w:num>
  <w:num w:numId="19">
    <w:abstractNumId w:val="4"/>
  </w:num>
  <w:num w:numId="20">
    <w:abstractNumId w:val="20"/>
  </w:num>
  <w:num w:numId="21">
    <w:abstractNumId w:val="6"/>
  </w:num>
  <w:num w:numId="22">
    <w:abstractNumId w:val="23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C9"/>
    <w:rsid w:val="00005560"/>
    <w:rsid w:val="000063FB"/>
    <w:rsid w:val="0004409A"/>
    <w:rsid w:val="00074C35"/>
    <w:rsid w:val="001129B8"/>
    <w:rsid w:val="001470D9"/>
    <w:rsid w:val="0018703A"/>
    <w:rsid w:val="00187776"/>
    <w:rsid w:val="00216DB1"/>
    <w:rsid w:val="002B3C86"/>
    <w:rsid w:val="003133BB"/>
    <w:rsid w:val="00397228"/>
    <w:rsid w:val="003E05BE"/>
    <w:rsid w:val="00464572"/>
    <w:rsid w:val="00493223"/>
    <w:rsid w:val="00583C82"/>
    <w:rsid w:val="005F3662"/>
    <w:rsid w:val="00661F13"/>
    <w:rsid w:val="00673BA4"/>
    <w:rsid w:val="007C18D6"/>
    <w:rsid w:val="007E73C9"/>
    <w:rsid w:val="008C7FEF"/>
    <w:rsid w:val="009469A4"/>
    <w:rsid w:val="009513BC"/>
    <w:rsid w:val="00986931"/>
    <w:rsid w:val="00A221CA"/>
    <w:rsid w:val="00A95914"/>
    <w:rsid w:val="00B3359C"/>
    <w:rsid w:val="00B67DB3"/>
    <w:rsid w:val="00B755CB"/>
    <w:rsid w:val="00CA122A"/>
    <w:rsid w:val="00CB5193"/>
    <w:rsid w:val="00D63134"/>
    <w:rsid w:val="00DA1F52"/>
    <w:rsid w:val="00DD6B89"/>
    <w:rsid w:val="00DF26DE"/>
    <w:rsid w:val="00E40994"/>
    <w:rsid w:val="00E75EBD"/>
    <w:rsid w:val="00E84091"/>
    <w:rsid w:val="00E9508A"/>
    <w:rsid w:val="00F0203D"/>
    <w:rsid w:val="00F14F4F"/>
    <w:rsid w:val="00F16FBF"/>
    <w:rsid w:val="00F7463D"/>
    <w:rsid w:val="00F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45C4F0-5137-4E88-BFD2-E77435FC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3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84"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0" w:hanging="36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39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72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CUSD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supervisor</dc:creator>
  <cp:lastModifiedBy>Jeffers, Megan</cp:lastModifiedBy>
  <cp:revision>5</cp:revision>
  <cp:lastPrinted>2015-07-14T18:09:00Z</cp:lastPrinted>
  <dcterms:created xsi:type="dcterms:W3CDTF">2015-07-16T21:53:00Z</dcterms:created>
  <dcterms:modified xsi:type="dcterms:W3CDTF">2015-08-19T23:26:00Z</dcterms:modified>
</cp:coreProperties>
</file>